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440" w14:textId="77777777" w:rsidR="0030304B" w:rsidRPr="00477680" w:rsidRDefault="0030304B" w:rsidP="0030304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084F5D4D" w14:textId="5E8DABCB" w:rsidR="0030304B" w:rsidRPr="00DE72FC" w:rsidRDefault="0030304B" w:rsidP="0030304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113</w:t>
      </w:r>
    </w:p>
    <w:p w14:paraId="67BB027A" w14:textId="77777777" w:rsidR="0030304B" w:rsidRPr="004D1974" w:rsidRDefault="0030304B" w:rsidP="0030304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C5AE24F" w14:textId="77777777" w:rsidR="0030304B" w:rsidRPr="004D1974" w:rsidRDefault="0030304B" w:rsidP="0030304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15A897F7" w14:textId="5373538C" w:rsidR="0030304B" w:rsidRDefault="0030304B" w:rsidP="0030304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18</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7FDA9919" w14:textId="77777777" w:rsidR="0030304B" w:rsidRDefault="0030304B" w:rsidP="0030304B">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D63E5B1" w14:textId="77777777" w:rsidR="0030304B" w:rsidRPr="0030304B" w:rsidRDefault="0030304B" w:rsidP="0030304B">
      <w:pPr>
        <w:spacing w:after="0" w:line="240" w:lineRule="auto"/>
        <w:rPr>
          <w:rFonts w:ascii="Times New Roman" w:eastAsia="Times New Roman" w:hAnsi="Times New Roman" w:cs="Times New Roman"/>
          <w:sz w:val="24"/>
          <w:szCs w:val="24"/>
          <w:lang w:val="vi-VN" w:eastAsia="zh-CN"/>
        </w:rPr>
      </w:pPr>
    </w:p>
    <w:p w14:paraId="418557CA"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Chư vị đồng học, chào mọi người</w:t>
      </w:r>
      <w:r>
        <w:rPr>
          <w:rFonts w:ascii="Times New Roman" w:eastAsia="Times New Roman" w:hAnsi="Times New Roman" w:cs="Times New Roman"/>
          <w:color w:val="000000"/>
          <w:sz w:val="28"/>
          <w:szCs w:val="28"/>
          <w:lang w:val="vi-VN" w:eastAsia="zh-CN"/>
        </w:rPr>
        <w:t>!</w:t>
      </w:r>
      <w:r w:rsidRPr="0030304B">
        <w:rPr>
          <w:rFonts w:ascii="Times New Roman" w:eastAsia="Times New Roman" w:hAnsi="Times New Roman" w:cs="Times New Roman"/>
          <w:color w:val="000000"/>
          <w:sz w:val="28"/>
          <w:szCs w:val="28"/>
          <w:lang w:eastAsia="zh-CN"/>
        </w:rPr>
        <w:t xml:space="preserve"> Mời xem đoạn thứ 49 trong Cảm Ứng Thiên:</w:t>
      </w:r>
    </w:p>
    <w:p w14:paraId="29D06AB4" w14:textId="77777777" w:rsidR="00430DA4" w:rsidRDefault="0030304B" w:rsidP="0030304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30304B">
        <w:rPr>
          <w:rFonts w:ascii="Times New Roman" w:eastAsia="Times New Roman" w:hAnsi="Times New Roman" w:cs="Times New Roman"/>
          <w:b/>
          <w:bCs/>
          <w:color w:val="000000"/>
          <w:sz w:val="28"/>
          <w:szCs w:val="28"/>
          <w:lang w:eastAsia="zh-CN"/>
        </w:rPr>
        <w:t>Thưởng cập phi nghĩa, hình cập vô cô.</w:t>
      </w:r>
    </w:p>
    <w:p w14:paraId="3C1930DB" w14:textId="3385A9D0" w:rsidR="0030304B" w:rsidRPr="00430DA4" w:rsidRDefault="0030304B" w:rsidP="00AF0A52">
      <w:pPr>
        <w:spacing w:after="0" w:line="288" w:lineRule="auto"/>
        <w:ind w:firstLine="720"/>
        <w:jc w:val="both"/>
        <w:rPr>
          <w:rFonts w:ascii="DFKai-SB" w:eastAsia="DFKai-SB" w:hAnsi="DFKai-SB" w:cs="Times New Roman"/>
          <w:color w:val="000000"/>
          <w:sz w:val="28"/>
          <w:szCs w:val="28"/>
          <w:lang w:val="vi-VN" w:eastAsia="zh-CN"/>
        </w:rPr>
      </w:pPr>
      <w:r w:rsidRPr="00430DA4">
        <w:rPr>
          <w:rFonts w:ascii="DFKai-SB" w:eastAsia="DFKai-SB" w:hAnsi="DFKai-SB" w:cs="Times New Roman"/>
          <w:color w:val="000000"/>
          <w:sz w:val="28"/>
          <w:szCs w:val="28"/>
          <w:lang w:eastAsia="zh-CN"/>
        </w:rPr>
        <w:t>賞及非義。刑及無辜。</w:t>
      </w:r>
    </w:p>
    <w:p w14:paraId="27F8CA4F" w14:textId="77777777" w:rsidR="00430DA4" w:rsidRDefault="0030304B" w:rsidP="00AF0A52">
      <w:pPr>
        <w:spacing w:after="0" w:line="288" w:lineRule="auto"/>
        <w:ind w:firstLine="720"/>
        <w:jc w:val="both"/>
        <w:rPr>
          <w:rFonts w:ascii="Times New Roman" w:eastAsia="Times New Roman" w:hAnsi="Times New Roman" w:cs="Times New Roman"/>
          <w:i/>
          <w:iCs/>
          <w:color w:val="000000"/>
          <w:sz w:val="28"/>
          <w:szCs w:val="28"/>
          <w:lang w:eastAsia="zh-CN"/>
        </w:rPr>
      </w:pPr>
      <w:r w:rsidRPr="0030304B">
        <w:rPr>
          <w:rFonts w:ascii="Times New Roman" w:eastAsia="Times New Roman" w:hAnsi="Times New Roman" w:cs="Times New Roman"/>
          <w:i/>
          <w:iCs/>
          <w:color w:val="000000"/>
          <w:sz w:val="28"/>
          <w:szCs w:val="28"/>
          <w:lang w:eastAsia="zh-CN"/>
        </w:rPr>
        <w:t>Ban thưởng không đúng nghĩa, xử phạt người vô tội.</w:t>
      </w:r>
    </w:p>
    <w:p w14:paraId="612DFB43"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Hai câu này chính là nói về việc thưởng phạt bất minh,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đúng sai điên đảo.</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Trong phần chú giải chú được rất hay,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phải thường xuyên đọc,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phải thường ghi nhớ:</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i/>
          <w:iCs/>
          <w:color w:val="000000"/>
          <w:sz w:val="28"/>
          <w:szCs w:val="28"/>
          <w:lang w:eastAsia="zh-CN"/>
        </w:rPr>
        <w:t xml:space="preserve">“Ban thưởng là vì đạo, mến phục đức hạnh, báo đáp công lao, là đại lễ để triều đình khuyến khích lòng người. Không đáng thưởng mà thưởng, đây gọi là phi nghĩa.” </w:t>
      </w:r>
      <w:r w:rsidRPr="0030304B">
        <w:rPr>
          <w:rFonts w:ascii="Times New Roman" w:eastAsia="Times New Roman" w:hAnsi="Times New Roman" w:cs="Times New Roman"/>
          <w:color w:val="000000"/>
          <w:sz w:val="28"/>
          <w:szCs w:val="28"/>
          <w:lang w:eastAsia="zh-CN"/>
        </w:rPr>
        <w:t>Không đáng là không nên làm,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nên thưởng mà lại ban thưởng,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gọi là phi nghĩa,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“nghĩa” là việc nên làm.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chính là không biết đúng sai,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tôn trọng pháp luật,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hành vi này nhất định sẽ tăng trưởng tự tư tự lợi.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Trong xã hội từ xưa đến nay,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nhìn thấy rất nhiều người kết bè kết đảng,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phá hoại thể chế quốc gia,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nhiễu loạn xã hội,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tổn hại người dân lương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là do những người này làm ra.</w:t>
      </w:r>
    </w:p>
    <w:p w14:paraId="5F771CEC"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 xml:space="preserve">Hai câu sau cùng này nói được rất hay: </w:t>
      </w:r>
      <w:r w:rsidRPr="0030304B">
        <w:rPr>
          <w:rFonts w:ascii="Times New Roman" w:eastAsia="Times New Roman" w:hAnsi="Times New Roman" w:cs="Times New Roman"/>
          <w:i/>
          <w:iCs/>
          <w:color w:val="000000"/>
          <w:sz w:val="28"/>
          <w:szCs w:val="28"/>
          <w:lang w:eastAsia="zh-CN"/>
        </w:rPr>
        <w:t>“Đề cử kẻ tà vạy, loại bỏ người chánh trực, sẽ khiến trời nổi giận</w:t>
      </w:r>
      <w:r w:rsidR="003913CF">
        <w:rPr>
          <w:rFonts w:ascii="Times New Roman" w:eastAsia="Times New Roman" w:hAnsi="Times New Roman" w:cs="Times New Roman"/>
          <w:i/>
          <w:iCs/>
          <w:color w:val="000000"/>
          <w:sz w:val="28"/>
          <w:szCs w:val="28"/>
          <w:lang w:eastAsia="zh-CN"/>
        </w:rPr>
        <w:t>.”</w:t>
      </w:r>
      <w:r w:rsidRPr="0030304B">
        <w:rPr>
          <w:rFonts w:ascii="Times New Roman" w:eastAsia="Times New Roman" w:hAnsi="Times New Roman" w:cs="Times New Roman"/>
          <w:i/>
          <w:iCs/>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Câu nói này là lời chân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thế nhưng người thế gian nghe thấy thì cho là mê tín.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Vào thời xưa,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thánh nhân tuy không thường nói đến việc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i/>
          <w:iCs/>
          <w:color w:val="000000"/>
          <w:sz w:val="28"/>
          <w:szCs w:val="28"/>
          <w:lang w:eastAsia="zh-CN"/>
        </w:rPr>
        <w:t>“Khổng tử không nói nhiều về chuyện quỷ thần quái dị</w:t>
      </w:r>
      <w:r w:rsidR="003913CF">
        <w:rPr>
          <w:rFonts w:ascii="Times New Roman" w:eastAsia="Times New Roman" w:hAnsi="Times New Roman" w:cs="Times New Roman"/>
          <w:i/>
          <w:iCs/>
          <w:color w:val="000000"/>
          <w:sz w:val="28"/>
          <w:szCs w:val="28"/>
          <w:lang w:eastAsia="zh-CN"/>
        </w:rPr>
        <w:t>.”</w:t>
      </w:r>
      <w:r w:rsidR="00430DA4">
        <w:rPr>
          <w:rFonts w:ascii="Times New Roman" w:eastAsia="Times New Roman" w:hAnsi="Times New Roman" w:cs="Times New Roman"/>
          <w:i/>
          <w:iCs/>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Khổng phu tử không nói nhiều về thiên đạo, nhưng không phải không nói đến.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Hơn nữa, người Trung Quốc đối với thiên địa quỷ thần,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lý luận và sự thật của nhân quả báo ứng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biết được rất nhiều</w:t>
      </w:r>
      <w:r w:rsidR="0061265A">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rong các sách xưa, chúng ta hầu như chỗ nào cũng có thể xem thấy.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Nhưng thánh nhân đối với những sự việc này không đề xướng,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đề xướng là có lý do của việc không đề xướng</w:t>
      </w:r>
      <w:r w:rsidR="0061265A">
        <w:rPr>
          <w:rFonts w:ascii="Times New Roman" w:eastAsia="Times New Roman" w:hAnsi="Times New Roman" w:cs="Times New Roman"/>
          <w:color w:val="000000"/>
          <w:sz w:val="28"/>
          <w:szCs w:val="28"/>
          <w:lang w:val="vi-VN" w:eastAsia="zh-CN"/>
        </w:rPr>
        <w:t>, c</w:t>
      </w:r>
      <w:r w:rsidRPr="0030304B">
        <w:rPr>
          <w:rFonts w:ascii="Times New Roman" w:eastAsia="Times New Roman" w:hAnsi="Times New Roman" w:cs="Times New Roman"/>
          <w:color w:val="000000"/>
          <w:sz w:val="28"/>
          <w:szCs w:val="28"/>
          <w:lang w:eastAsia="zh-CN"/>
        </w:rPr>
        <w:t>ác ngài hy vọng trí tuệ và trình độ tri thức của chúng ta ngày càng nâng cao hơn.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Những việc thiên địa quỷ thần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 xml:space="preserve">người thế gian chỉ biết </w:t>
      </w:r>
      <w:r w:rsidRPr="0030304B">
        <w:rPr>
          <w:rFonts w:ascii="Times New Roman" w:eastAsia="Times New Roman" w:hAnsi="Times New Roman" w:cs="Times New Roman"/>
          <w:color w:val="000000"/>
          <w:sz w:val="28"/>
          <w:szCs w:val="28"/>
          <w:lang w:eastAsia="zh-CN"/>
        </w:rPr>
        <w:lastRenderedPageBreak/>
        <w:t>nó là đương nhiên chứ không biết tại sao như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Trong kinh luận, Phật đã đem những đạo lý dĩ nhiên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nói được rất rõ ràng</w:t>
      </w:r>
      <w:r w:rsidR="0061265A">
        <w:rPr>
          <w:rFonts w:ascii="Times New Roman" w:eastAsia="Times New Roman" w:hAnsi="Times New Roman" w:cs="Times New Roman"/>
          <w:color w:val="000000"/>
          <w:sz w:val="28"/>
          <w:szCs w:val="28"/>
          <w:lang w:val="vi-VN" w:eastAsia="zh-CN"/>
        </w:rPr>
        <w:t>, n</w:t>
      </w:r>
      <w:r w:rsidRPr="0030304B">
        <w:rPr>
          <w:rFonts w:ascii="Times New Roman" w:eastAsia="Times New Roman" w:hAnsi="Times New Roman" w:cs="Times New Roman"/>
          <w:color w:val="000000"/>
          <w:sz w:val="28"/>
          <w:szCs w:val="28"/>
          <w:lang w:eastAsia="zh-CN"/>
        </w:rPr>
        <w:t>ói được rõ ràng,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nói được thấu triệt,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kinh Phật không thể không đọc.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Chỉ có chân thật hiểu được triệt để</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bạn mới có thể làm được chuyển biến lớn về mặt ý niệm.</w:t>
      </w:r>
    </w:p>
    <w:p w14:paraId="6C272E64"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Phật pháp dạy người từ lúc sơ phát tâm thẳng đến quả địa Như Lai,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tổng cương lĩnh, tổng nguyên tắc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của việc tu học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chính là những gì nói trong kinh Kim Cang:</w:t>
      </w:r>
      <w:r w:rsidR="00430DA4">
        <w:rPr>
          <w:rFonts w:ascii="Times New Roman" w:eastAsia="Times New Roman" w:hAnsi="Times New Roman" w:cs="Times New Roman"/>
          <w:color w:val="000000"/>
          <w:sz w:val="28"/>
          <w:szCs w:val="28"/>
          <w:lang w:eastAsia="zh-CN"/>
        </w:rPr>
        <w:t xml:space="preserve"> </w:t>
      </w:r>
      <w:r w:rsidRPr="00AF0A52">
        <w:rPr>
          <w:rFonts w:ascii="Times New Roman" w:eastAsia="Times New Roman" w:hAnsi="Times New Roman" w:cs="Times New Roman"/>
          <w:color w:val="000000"/>
          <w:sz w:val="28"/>
          <w:szCs w:val="28"/>
          <w:lang w:eastAsia="zh-CN"/>
        </w:rPr>
        <w:t>“Nên không trụ vào đâu mà sanh tâm kia</w:t>
      </w:r>
      <w:r w:rsidR="003913CF" w:rsidRPr="00AF0A52">
        <w:rPr>
          <w:rFonts w:ascii="Times New Roman" w:eastAsia="Times New Roman" w:hAnsi="Times New Roman" w:cs="Times New Roman"/>
          <w:color w:val="000000"/>
          <w:sz w:val="28"/>
          <w:szCs w:val="28"/>
          <w:lang w:eastAsia="zh-CN"/>
        </w:rPr>
        <w:t>.”</w:t>
      </w:r>
      <w:r w:rsidR="00430DA4">
        <w:rPr>
          <w:rFonts w:ascii="Times New Roman" w:eastAsia="Times New Roman" w:hAnsi="Times New Roman" w:cs="Times New Roman"/>
          <w:i/>
          <w:iCs/>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 xml:space="preserve">Đại sư Lục </w:t>
      </w:r>
      <w:r w:rsidR="00AF0A52">
        <w:rPr>
          <w:rFonts w:ascii="Times New Roman" w:eastAsia="Times New Roman" w:hAnsi="Times New Roman" w:cs="Times New Roman"/>
          <w:color w:val="000000"/>
          <w:sz w:val="28"/>
          <w:szCs w:val="28"/>
          <w:lang w:eastAsia="zh-CN"/>
        </w:rPr>
        <w:t>t</w:t>
      </w:r>
      <w:r w:rsidRPr="0030304B">
        <w:rPr>
          <w:rFonts w:ascii="Times New Roman" w:eastAsia="Times New Roman" w:hAnsi="Times New Roman" w:cs="Times New Roman"/>
          <w:color w:val="000000"/>
          <w:sz w:val="28"/>
          <w:szCs w:val="28"/>
          <w:lang w:eastAsia="zh-CN"/>
        </w:rPr>
        <w:t>ổ Huệ Năng của Tông môn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khai ngộ chính bởi câu nói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Câu kinh văn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cùng với câu sau cùng mà Phật nói “lìa tất cả tướng, tu tất cả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là một ý nghĩa.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“Nên không trụ vào đâu” chính là “lìa tất cả tướng”,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“mà sanh tâm kia” chính là “tu tất cả thiện”</w:t>
      </w:r>
      <w:r w:rsidR="0061265A">
        <w:rPr>
          <w:rFonts w:ascii="Times New Roman" w:eastAsia="Times New Roman" w:hAnsi="Times New Roman" w:cs="Times New Roman"/>
          <w:color w:val="000000"/>
          <w:sz w:val="28"/>
          <w:szCs w:val="28"/>
          <w:lang w:val="vi-VN" w:eastAsia="zh-CN"/>
        </w:rPr>
        <w:t>, c</w:t>
      </w:r>
      <w:r w:rsidRPr="0030304B">
        <w:rPr>
          <w:rFonts w:ascii="Times New Roman" w:eastAsia="Times New Roman" w:hAnsi="Times New Roman" w:cs="Times New Roman"/>
          <w:color w:val="000000"/>
          <w:sz w:val="28"/>
          <w:szCs w:val="28"/>
          <w:lang w:eastAsia="zh-CN"/>
        </w:rPr>
        <w:t>ó thể nói hai câu sau cùng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chính là chú giải cho hai câu ở phía trước.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Chỗ khác nhau giữa chư Phật Bồ-tát với hết thảy phàm phu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chính là phàm phu chấp tướng tu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quả báo có hạn,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tuyệt đối không ngoài những gì họ chấp trước.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 pháp giới đều gọi là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sanh trong chín pháp giới phân biệt, chấp trước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nên có quả báo rộng hẹp, sâu cạn khác nhau.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Chấp trước là tổn thất rất lớn,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nếu chấp trước rất kiên cố</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phước báo sẽ càng nhỏ</w:t>
      </w:r>
      <w:r w:rsidR="0061265A">
        <w:rPr>
          <w:rFonts w:ascii="Times New Roman" w:eastAsia="Times New Roman" w:hAnsi="Times New Roman" w:cs="Times New Roman"/>
          <w:color w:val="000000"/>
          <w:sz w:val="28"/>
          <w:szCs w:val="28"/>
          <w:lang w:val="vi-VN" w:eastAsia="zh-CN"/>
        </w:rPr>
        <w:t>, c</w:t>
      </w:r>
      <w:r w:rsidRPr="0030304B">
        <w:rPr>
          <w:rFonts w:ascii="Times New Roman" w:eastAsia="Times New Roman" w:hAnsi="Times New Roman" w:cs="Times New Roman"/>
          <w:color w:val="000000"/>
          <w:sz w:val="28"/>
          <w:szCs w:val="28"/>
          <w:lang w:eastAsia="zh-CN"/>
        </w:rPr>
        <w:t>ho dù có tu điều thiện lớn đến đâu thì phước có được cũng rất nhỏ.</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Vì sao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Vì phân biệt chấp trước của bạn đã vẽ thành một cái vòng ở đó,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bạn không thể ra khỏi cái vòng đó.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Từ chín pháp giới hướng lên trên nữa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ý niệm phân biệt chấp trước càng phai nhạt,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thế nên tâm lượng của họ càng lớn,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phước do tu thiện có được cũng càng lớn,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hoàn toàn tỷ lệ thuận với sự mở rộng tâm lượng.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Trên quả địa Như Lai,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vọng tưởng, phân biệt, chấp trước đều xả được sạch sẽ,</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việc thiện dù nhỏ đến đâu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phước báo đều là tận hư không, khắp pháp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là viên mãn.</w:t>
      </w:r>
    </w:p>
    <w:p w14:paraId="4316F80E"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Phật dạy chúng ta như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những điều này là chân tướng sự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vì sao lại không chịu học, sao vẫn còn tính toán chi li,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niệm niệm không chịu buông xuống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những buông xuống danh lợi,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buông xuống ái dục, buông xuống sở thích,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thường nghe nhà Phật nói: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i/>
          <w:iCs/>
          <w:color w:val="000000"/>
          <w:sz w:val="28"/>
          <w:szCs w:val="28"/>
          <w:lang w:eastAsia="zh-CN"/>
        </w:rPr>
        <w:t>“Buông xuống hết thảy thân tâm thế giới</w:t>
      </w:r>
      <w:r w:rsidR="003913CF">
        <w:rPr>
          <w:rFonts w:ascii="Times New Roman" w:eastAsia="Times New Roman" w:hAnsi="Times New Roman" w:cs="Times New Roman"/>
          <w:i/>
          <w:iCs/>
          <w:color w:val="000000"/>
          <w:sz w:val="28"/>
          <w:szCs w:val="28"/>
          <w:lang w:eastAsia="zh-CN"/>
        </w:rPr>
        <w: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Buông xuống không phải là không làm việc gì,</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sau khi buông xuống thì phải vì hết thảy chúng sanh mà phục vụ,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tu hết thảy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lợi ích tất cả chúng sanh</w:t>
      </w:r>
      <w:r w:rsidR="0061265A">
        <w:rPr>
          <w:rFonts w:ascii="Times New Roman" w:eastAsia="Times New Roman" w:hAnsi="Times New Roman" w:cs="Times New Roman"/>
          <w:color w:val="000000"/>
          <w:sz w:val="28"/>
          <w:szCs w:val="28"/>
          <w:lang w:val="vi-VN" w:eastAsia="zh-CN"/>
        </w:rPr>
        <w:t>. L</w:t>
      </w:r>
      <w:r w:rsidRPr="0030304B">
        <w:rPr>
          <w:rFonts w:ascii="Times New Roman" w:eastAsia="Times New Roman" w:hAnsi="Times New Roman" w:cs="Times New Roman"/>
          <w:color w:val="000000"/>
          <w:sz w:val="28"/>
          <w:szCs w:val="28"/>
          <w:lang w:eastAsia="zh-CN"/>
        </w:rPr>
        <w:t>ợi ích còn phải chú ý đến nhiêu ích nữa,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dùng cách nói hiện nay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là lợi ích lớn nhất,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lợi ích viên mãn nhất,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lợi ích cứu cánh nhất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mới gọi là nhiêu ích.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Khởi tâm động niệm, hành vi tạo tác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là vì quảng đại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vì hết thảy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 xml:space="preserve">tuyệt </w:t>
      </w:r>
      <w:r w:rsidRPr="0030304B">
        <w:rPr>
          <w:rFonts w:ascii="Times New Roman" w:eastAsia="Times New Roman" w:hAnsi="Times New Roman" w:cs="Times New Roman"/>
          <w:color w:val="000000"/>
          <w:sz w:val="28"/>
          <w:szCs w:val="28"/>
          <w:lang w:eastAsia="zh-CN"/>
        </w:rPr>
        <w:lastRenderedPageBreak/>
        <w:t>đối không có một ý niệm vì lợi ích bản thân</w:t>
      </w:r>
      <w:r w:rsidR="0061265A">
        <w:rPr>
          <w:rFonts w:ascii="Times New Roman" w:eastAsia="Times New Roman" w:hAnsi="Times New Roman" w:cs="Times New Roman"/>
          <w:color w:val="000000"/>
          <w:sz w:val="28"/>
          <w:szCs w:val="28"/>
          <w:lang w:val="vi-VN" w:eastAsia="zh-CN"/>
        </w:rPr>
        <w:t>; v</w:t>
      </w:r>
      <w:r w:rsidRPr="0030304B">
        <w:rPr>
          <w:rFonts w:ascii="Times New Roman" w:eastAsia="Times New Roman" w:hAnsi="Times New Roman" w:cs="Times New Roman"/>
          <w:color w:val="000000"/>
          <w:sz w:val="28"/>
          <w:szCs w:val="28"/>
          <w:lang w:eastAsia="zh-CN"/>
        </w:rPr>
        <w:t>ì chính mình,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tức là chưa thể buông xuống bản thân</w:t>
      </w:r>
      <w:r w:rsidR="0061265A">
        <w:rPr>
          <w:rFonts w:ascii="Times New Roman" w:eastAsia="Times New Roman" w:hAnsi="Times New Roman" w:cs="Times New Roman"/>
          <w:color w:val="000000"/>
          <w:sz w:val="28"/>
          <w:szCs w:val="28"/>
          <w:lang w:val="vi-VN" w:eastAsia="zh-CN"/>
        </w:rPr>
        <w:t>, đ</w:t>
      </w:r>
      <w:r w:rsidRPr="0030304B">
        <w:rPr>
          <w:rFonts w:ascii="Times New Roman" w:eastAsia="Times New Roman" w:hAnsi="Times New Roman" w:cs="Times New Roman"/>
          <w:color w:val="000000"/>
          <w:sz w:val="28"/>
          <w:szCs w:val="28"/>
          <w:lang w:eastAsia="zh-CN"/>
        </w:rPr>
        <w:t>ây là chỗ khác biệt giữa Phật và chúng sanh.</w:t>
      </w:r>
    </w:p>
    <w:p w14:paraId="4EDF37F9"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Chúng ta phát tâm học Phật,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muốn làm Phật,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muốn làm Phật thì phải phá bốn tướng.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 xml:space="preserve">Bốn tướng đó là </w:t>
      </w:r>
      <w:r w:rsidRPr="00AF0A52">
        <w:rPr>
          <w:rFonts w:ascii="Times New Roman" w:eastAsia="Times New Roman" w:hAnsi="Times New Roman" w:cs="Times New Roman"/>
          <w:color w:val="000000"/>
          <w:sz w:val="28"/>
          <w:szCs w:val="28"/>
          <w:lang w:eastAsia="zh-CN"/>
        </w:rPr>
        <w:t>tướng ta, tướng người, tướng chúng sanh, tướng thọ giả,</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chính là thân tâm thế giới mà tổ sư đại đức thường nói đến.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“Tướng ta” là chỉ cho thân tâm của chính mình</w:t>
      </w:r>
      <w:r w:rsidR="0061265A">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hân thể là do tứ đại hòa hợp,</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tướng ta.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Khởi tâm động niệm,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phân biệt chấp trước,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ý thức đang tác quái,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phàm phu đem nó xem thành tướng của tâm</w:t>
      </w:r>
      <w:r w:rsidR="0061265A">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rong Phật pháp nói đây là vọng tâm, không phải chân tâm</w:t>
      </w:r>
      <w:r w:rsidR="0061265A">
        <w:rPr>
          <w:rFonts w:ascii="Times New Roman" w:eastAsia="Times New Roman" w:hAnsi="Times New Roman" w:cs="Times New Roman"/>
          <w:color w:val="000000"/>
          <w:sz w:val="28"/>
          <w:szCs w:val="28"/>
          <w:lang w:val="vi-VN" w:eastAsia="zh-CN"/>
        </w:rPr>
        <w:t>, đ</w:t>
      </w:r>
      <w:r w:rsidRPr="0030304B">
        <w:rPr>
          <w:rFonts w:ascii="Times New Roman" w:eastAsia="Times New Roman" w:hAnsi="Times New Roman" w:cs="Times New Roman"/>
          <w:color w:val="000000"/>
          <w:sz w:val="28"/>
          <w:szCs w:val="28"/>
          <w:lang w:eastAsia="zh-CN"/>
        </w:rPr>
        <w:t>ây là nói về thân tâm.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Ngoài thân tâm chính là thế giới</w:t>
      </w:r>
      <w:r w:rsidR="0061265A">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rong thế giới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nhìn từ trong không gian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thấy có tướng người,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phàm những gì đối lập với chính mình thì là tướng người.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Ngoài tướng người ra còn có tướng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tướng chúng sanh là bao gồm thực vật, khoáng vật mà ngày nay nói đến,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đến hiện tượng tự nhiên.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Phàm là những hiện tượng do các duyên hòa hợp mà sanh khởi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gọi là tướng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Do đây có thể biết,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tướng người là chúng sanh hữu tình trong y báo của chúng ta</w:t>
      </w:r>
      <w:r w:rsidR="0061265A">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ướng chúng sanh là chúng sanh vô tình trong y báo của chúng ta,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là thực vật, khoáng vật, hiện tượng tự nhiên mà ngày nay nói đến.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Cái sau cùng là tướng thọ giả, là nói về thời gian: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quá khứ, hiện tại, vị lai</w:t>
      </w:r>
      <w:r w:rsidR="0061265A">
        <w:rPr>
          <w:rFonts w:ascii="Times New Roman" w:eastAsia="Times New Roman" w:hAnsi="Times New Roman" w:cs="Times New Roman"/>
          <w:color w:val="000000"/>
          <w:sz w:val="28"/>
          <w:szCs w:val="28"/>
          <w:lang w:val="vi-VN" w:eastAsia="zh-CN"/>
        </w:rPr>
        <w:t>, h</w:t>
      </w:r>
      <w:r w:rsidRPr="0030304B">
        <w:rPr>
          <w:rFonts w:ascii="Times New Roman" w:eastAsia="Times New Roman" w:hAnsi="Times New Roman" w:cs="Times New Roman"/>
          <w:color w:val="000000"/>
          <w:sz w:val="28"/>
          <w:szCs w:val="28"/>
          <w:lang w:eastAsia="zh-CN"/>
        </w:rPr>
        <w:t>ết thảy những thứ này đều từ trong vọng tưởng, phân biệt, chấp trước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mà biến hiện ra,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phải là sự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 xml:space="preserve">Cho nên Phật mới </w:t>
      </w:r>
      <w:r w:rsidRPr="00AF0A52">
        <w:rPr>
          <w:rFonts w:ascii="Times New Roman" w:eastAsia="Times New Roman" w:hAnsi="Times New Roman" w:cs="Times New Roman"/>
          <w:color w:val="000000"/>
          <w:sz w:val="28"/>
          <w:szCs w:val="28"/>
          <w:lang w:eastAsia="zh-CN"/>
        </w:rPr>
        <w:t>nói</w:t>
      </w:r>
      <w:r w:rsidR="00AF0A52" w:rsidRPr="00AF0A52">
        <w:rPr>
          <w:rFonts w:ascii="Times New Roman" w:eastAsia="Times New Roman" w:hAnsi="Times New Roman" w:cs="Times New Roman"/>
          <w:color w:val="000000"/>
          <w:sz w:val="28"/>
          <w:szCs w:val="28"/>
          <w:lang w:eastAsia="zh-CN"/>
        </w:rPr>
        <w:t xml:space="preserve"> </w:t>
      </w:r>
      <w:r w:rsidRPr="00AF0A52">
        <w:rPr>
          <w:rFonts w:ascii="Times New Roman" w:eastAsia="Times New Roman" w:hAnsi="Times New Roman" w:cs="Times New Roman"/>
          <w:color w:val="000000"/>
          <w:sz w:val="28"/>
          <w:szCs w:val="28"/>
          <w:lang w:eastAsia="zh-CN"/>
        </w:rPr>
        <w:t>“</w:t>
      </w:r>
      <w:r w:rsidR="00AF0A52" w:rsidRPr="00AF0A52">
        <w:rPr>
          <w:rFonts w:ascii="Times New Roman" w:eastAsia="Times New Roman" w:hAnsi="Times New Roman" w:cs="Times New Roman"/>
          <w:color w:val="000000"/>
          <w:sz w:val="28"/>
          <w:szCs w:val="28"/>
          <w:lang w:eastAsia="zh-CN"/>
        </w:rPr>
        <w:t>p</w:t>
      </w:r>
      <w:r w:rsidRPr="00AF0A52">
        <w:rPr>
          <w:rFonts w:ascii="Times New Roman" w:eastAsia="Times New Roman" w:hAnsi="Times New Roman" w:cs="Times New Roman"/>
          <w:color w:val="000000"/>
          <w:sz w:val="28"/>
          <w:szCs w:val="28"/>
          <w:lang w:eastAsia="zh-CN"/>
        </w:rPr>
        <w:t>hàm những gì có tướng đều là hư vọng”,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cái tướng đó chính là bốn loại tướng này</w:t>
      </w:r>
      <w:r w:rsidR="0061265A">
        <w:rPr>
          <w:rFonts w:ascii="Times New Roman" w:eastAsia="Times New Roman" w:hAnsi="Times New Roman" w:cs="Times New Roman"/>
          <w:color w:val="000000"/>
          <w:sz w:val="28"/>
          <w:szCs w:val="28"/>
          <w:lang w:val="vi-VN" w:eastAsia="zh-CN"/>
        </w:rPr>
        <w:t>, b</w:t>
      </w:r>
      <w:r w:rsidRPr="0030304B">
        <w:rPr>
          <w:rFonts w:ascii="Times New Roman" w:eastAsia="Times New Roman" w:hAnsi="Times New Roman" w:cs="Times New Roman"/>
          <w:color w:val="000000"/>
          <w:sz w:val="28"/>
          <w:szCs w:val="28"/>
          <w:lang w:eastAsia="zh-CN"/>
        </w:rPr>
        <w:t>ốn loại tướng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bao gồm tất cả các hiện tượng trong hư không pháp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“Phàm những gì có tướng” là chỉ những điều này, thảy đều là hư vọng,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có cái nào là chân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Khi nào bạn có thể thấy được rõ ràng chân tướng sự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đây là đại học vấn.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Bạn buông xuống được bốn tướng này rồi,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còn chấp trước chúng nữa,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công phu chân thật</w:t>
      </w:r>
      <w:r w:rsidR="0061265A">
        <w:rPr>
          <w:rFonts w:ascii="Times New Roman" w:eastAsia="Times New Roman" w:hAnsi="Times New Roman" w:cs="Times New Roman"/>
          <w:color w:val="000000"/>
          <w:sz w:val="28"/>
          <w:szCs w:val="28"/>
          <w:lang w:val="vi-VN" w:eastAsia="zh-CN"/>
        </w:rPr>
        <w: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Từ chỗ này mà sanh tâm,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sanh tâm gì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Trên cầu Phật đạo, dưới độ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sanh tâm này</w:t>
      </w:r>
      <w:r w:rsidR="003913CF">
        <w:rPr>
          <w:rFonts w:ascii="Times New Roman" w:eastAsia="Times New Roman" w:hAnsi="Times New Roman" w:cs="Times New Roman"/>
          <w:color w:val="000000"/>
          <w:sz w:val="28"/>
          <w:szCs w:val="28"/>
          <w:lang w:val="vi-VN" w:eastAsia="zh-CN"/>
        </w:rPr>
        <w:t>. Đ</w:t>
      </w:r>
      <w:r w:rsidRPr="0030304B">
        <w:rPr>
          <w:rFonts w:ascii="Times New Roman" w:eastAsia="Times New Roman" w:hAnsi="Times New Roman" w:cs="Times New Roman"/>
          <w:color w:val="000000"/>
          <w:sz w:val="28"/>
          <w:szCs w:val="28"/>
          <w:lang w:eastAsia="zh-CN"/>
        </w:rPr>
        <w:t>ây chính là làm tất cả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chân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bên trong một chút tà ác cũng không có.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Cái gì gọi là tà?</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Trái ngược với chân tướng sự thật thì gọi là tà.</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Nói cách khác,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bạn vẫn còn ý niệm về bốn tướng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ý niệm này là tà niệm</w:t>
      </w:r>
      <w:r w:rsidR="003913CF">
        <w:rPr>
          <w:rFonts w:ascii="Times New Roman" w:eastAsia="Times New Roman" w:hAnsi="Times New Roman" w:cs="Times New Roman"/>
          <w:color w:val="000000"/>
          <w:sz w:val="28"/>
          <w:szCs w:val="28"/>
          <w:lang w:val="vi-VN" w:eastAsia="zh-CN"/>
        </w:rPr>
        <w:t>; h</w:t>
      </w:r>
      <w:r w:rsidRPr="0030304B">
        <w:rPr>
          <w:rFonts w:ascii="Times New Roman" w:eastAsia="Times New Roman" w:hAnsi="Times New Roman" w:cs="Times New Roman"/>
          <w:color w:val="000000"/>
          <w:sz w:val="28"/>
          <w:szCs w:val="28"/>
          <w:lang w:eastAsia="zh-CN"/>
        </w:rPr>
        <w:t>ành vi sanh ra từ tà niệm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gọi là tạo ác,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ác.</w:t>
      </w:r>
    </w:p>
    <w:p w14:paraId="2EE697BE"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Sự việc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chỉ có Phật mới có thể nói ra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Người thế gian, người cõi trời, cho đến Thanh văn, Bồ-tát ở trong thập pháp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cũng không nói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Vì sao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Vì chưa xả hết bốn tướng.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Tuy là chúng sanh trong tứ thánh pháp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đã buông xuống rất nhiều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so với chúng ta,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nhưng chưa cứu cánh,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chưa triệt để</w:t>
      </w:r>
      <w:r w:rsidR="003913CF">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 xml:space="preserve">rong kinh Phật </w:t>
      </w:r>
      <w:r w:rsidRPr="0030304B">
        <w:rPr>
          <w:rFonts w:ascii="Times New Roman" w:eastAsia="Times New Roman" w:hAnsi="Times New Roman" w:cs="Times New Roman"/>
          <w:color w:val="000000"/>
          <w:sz w:val="28"/>
          <w:szCs w:val="28"/>
          <w:lang w:eastAsia="zh-CN"/>
        </w:rPr>
        <w:lastRenderedPageBreak/>
        <w:t>thường nói: “Chấp ta tuy hết nhưng chấp pháp vẫn còn”,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chính là chưa triệt để buông xuống.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Dùng cách nói hiện nay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đó là không còn chấp trước nữa,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đã hoàn toàn buông xuống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nhưng vẫn còn phân biệt,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chưa đoạn hết vọng tưởng,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vẫn ở trong phạm vi của thập pháp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Những việc thiện mà họ tu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tuyệt đối không ra khỏi thập pháp giới</w:t>
      </w:r>
      <w:r w:rsidR="003913CF">
        <w:rPr>
          <w:rFonts w:ascii="Times New Roman" w:eastAsia="Times New Roman" w:hAnsi="Times New Roman" w:cs="Times New Roman"/>
          <w:color w:val="000000"/>
          <w:sz w:val="28"/>
          <w:szCs w:val="28"/>
          <w:lang w:val="vi-VN" w:eastAsia="zh-CN"/>
        </w:rPr>
        <w:t>, h</w:t>
      </w:r>
      <w:r w:rsidRPr="0030304B">
        <w:rPr>
          <w:rFonts w:ascii="Times New Roman" w:eastAsia="Times New Roman" w:hAnsi="Times New Roman" w:cs="Times New Roman"/>
          <w:color w:val="000000"/>
          <w:sz w:val="28"/>
          <w:szCs w:val="28"/>
          <w:lang w:eastAsia="zh-CN"/>
        </w:rPr>
        <w:t>ết thảy những việc thiện mà phàm phu trong lục đạo tu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cũng không thể ra khỏi lục đạo.</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Trong lục đạo còn có tam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phải ghi nhớ,</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nếu như không đoạn dục,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dục đây là dục vọng,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ý niệm tham đối với danh văn lợi dưỡng, ngũ dục lục trần,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nếu vẫn chưa đoạn tâm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không ra khỏi Dục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Tất cả thiện pháp mà chúng ta tu được sẽ hưởng ở đâu?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Hưởng ở Dục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Nếu như bạn đoạn dứt ái dục và thị dục,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tu hết thảy thiện,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nhưng vẫn chấp tướng như cũ</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quả báo có thể sẽ hưởng tại trời Sắc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hoặc Vô Sắc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thể thoát khỏi tam giới,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thể thoát khỏi luân hồi.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Điều này đã nói rất rõ ràng,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bạn có tu thiện lớn đến đâu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phước của bạn được vẫn có giới hạn.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đồng tu học Phật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cần phải hiểu rõ những đạo lý này,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phải ghi nhớ lời dạy của Phật,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phải hết lòng nỗ lực tu học.</w:t>
      </w:r>
    </w:p>
    <w:p w14:paraId="51F60AB6" w14:textId="77777777" w:rsidR="00430DA4" w:rsidRDefault="0030304B" w:rsidP="0030304B">
      <w:pPr>
        <w:spacing w:before="120" w:after="0" w:line="288" w:lineRule="auto"/>
        <w:ind w:firstLine="720"/>
        <w:jc w:val="both"/>
        <w:rPr>
          <w:rFonts w:ascii="Times New Roman" w:eastAsia="Times New Roman" w:hAnsi="Times New Roman" w:cs="Times New Roman"/>
          <w:color w:val="000000"/>
          <w:sz w:val="28"/>
          <w:szCs w:val="28"/>
          <w:lang w:eastAsia="zh-CN"/>
        </w:rPr>
      </w:pPr>
      <w:r w:rsidRPr="0030304B">
        <w:rPr>
          <w:rFonts w:ascii="Times New Roman" w:eastAsia="Times New Roman" w:hAnsi="Times New Roman" w:cs="Times New Roman"/>
          <w:color w:val="000000"/>
          <w:sz w:val="28"/>
          <w:szCs w:val="28"/>
          <w:lang w:eastAsia="zh-CN"/>
        </w:rPr>
        <w:t>Đại thừa xác thực là cửa phương tiện,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người xưa nói không sai:</w:t>
      </w:r>
      <w:r w:rsidR="00430DA4">
        <w:rPr>
          <w:rFonts w:ascii="Times New Roman" w:eastAsia="Times New Roman" w:hAnsi="Times New Roman" w:cs="Times New Roman"/>
          <w:color w:val="000000"/>
          <w:sz w:val="28"/>
          <w:szCs w:val="28"/>
          <w:lang w:eastAsia="zh-CN"/>
        </w:rPr>
        <w:t xml:space="preserve"> </w:t>
      </w:r>
      <w:r w:rsidRPr="00AF0A52">
        <w:rPr>
          <w:rFonts w:ascii="Times New Roman" w:eastAsia="Times New Roman" w:hAnsi="Times New Roman" w:cs="Times New Roman"/>
          <w:color w:val="000000"/>
          <w:sz w:val="28"/>
          <w:szCs w:val="28"/>
          <w:lang w:eastAsia="zh-CN"/>
        </w:rPr>
        <w:t>“Từ bi làm gốc, phương tiện làm cửa</w:t>
      </w:r>
      <w:r w:rsidR="003913CF" w:rsidRPr="00AF0A52">
        <w:rPr>
          <w:rFonts w:ascii="Times New Roman" w:eastAsia="Times New Roman" w:hAnsi="Times New Roman" w:cs="Times New Roman"/>
          <w:color w:val="000000"/>
          <w:sz w:val="28"/>
          <w:szCs w:val="28"/>
          <w:lang w:eastAsia="zh-CN"/>
        </w:rPr>
        <w:t>.”</w:t>
      </w:r>
      <w:r w:rsidR="00430DA4">
        <w:rPr>
          <w:rFonts w:ascii="Times New Roman" w:eastAsia="Times New Roman" w:hAnsi="Times New Roman" w:cs="Times New Roman"/>
          <w:i/>
          <w:iCs/>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giống như Tiểu thừa,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Tiểu thừa thì nhất định phải phá được chấp ta của chính mình,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rất không dễ dàng,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vô cùng khó khăn</w:t>
      </w:r>
      <w:r w:rsidR="003913CF">
        <w:rPr>
          <w:rFonts w:ascii="Times New Roman" w:eastAsia="Times New Roman" w:hAnsi="Times New Roman" w:cs="Times New Roman"/>
          <w:color w:val="000000"/>
          <w:sz w:val="28"/>
          <w:szCs w:val="28"/>
          <w:lang w:val="vi-VN" w:eastAsia="zh-CN"/>
        </w:rPr>
        <w: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Phương pháp của Đại thừa rất xảo diệu,</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đem ý niệm này chuyển trở lại,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thay đổi ý niệm.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Lúc mê</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niệm niệm nghĩ cho mình</w:t>
      </w:r>
      <w:r w:rsidR="003913CF">
        <w:rPr>
          <w:rFonts w:ascii="Times New Roman" w:eastAsia="Times New Roman" w:hAnsi="Times New Roman" w:cs="Times New Roman"/>
          <w:color w:val="000000"/>
          <w:sz w:val="28"/>
          <w:szCs w:val="28"/>
          <w:lang w:val="vi-VN" w:eastAsia="zh-CN"/>
        </w:rPr>
        <w:t>; s</w:t>
      </w:r>
      <w:r w:rsidRPr="0030304B">
        <w:rPr>
          <w:rFonts w:ascii="Times New Roman" w:eastAsia="Times New Roman" w:hAnsi="Times New Roman" w:cs="Times New Roman"/>
          <w:color w:val="000000"/>
          <w:sz w:val="28"/>
          <w:szCs w:val="28"/>
          <w:lang w:eastAsia="zh-CN"/>
        </w:rPr>
        <w:t>au khi giác ngộ rồi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niệm niệm vì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còn chính mình thì không có thân,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cũng không có mạng.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Thân là ai?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Thân là hết thảy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mạng cũng là hết thảy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chỉ có một ý niệm này, phục vụ cho hết thảy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Trong khi phục vụ, điều quan trọng nhất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là giúp đỡ chúng sanh giác ngộ.</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thấy trong kinh Bát-nhã,</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thật ra kinh Đại thừa nào cũng vậy, không có ngoại lệ,</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chẳng qua là trên kinh Bát-nhã giảng rất rõ ràng.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Khi Thích-ca Mâu-ni Phật còn tại thế,</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bạn thấy trong đời sống của ngài từng li từng tí</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là giúp hết thảy chúng sanh giác ngộ,</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từ việc mặc áo, ăn cơm.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Mọi người đều rất quen thuộc với kinh Kim Cang</w:t>
      </w:r>
      <w:r w:rsidR="003913CF">
        <w:rPr>
          <w:rFonts w:ascii="Times New Roman" w:eastAsia="Times New Roman" w:hAnsi="Times New Roman" w:cs="Times New Roman"/>
          <w:color w:val="000000"/>
          <w:sz w:val="28"/>
          <w:szCs w:val="28"/>
          <w:lang w:val="vi-VN" w:eastAsia="zh-CN"/>
        </w:rPr>
        <w: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Phật mỗi ngày đắp y trì bát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đi vào thành Xá-vệ khất thực,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gì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Phật pháp cứu cánh viên mãn.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Phàm phu chúng ta tâm ý qua loa</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nên không nhìn ra</w:t>
      </w:r>
      <w:r w:rsidR="003913CF">
        <w:rPr>
          <w:rFonts w:ascii="Times New Roman" w:eastAsia="Times New Roman" w:hAnsi="Times New Roman" w:cs="Times New Roman"/>
          <w:color w:val="000000"/>
          <w:sz w:val="28"/>
          <w:szCs w:val="28"/>
          <w:lang w:val="vi-VN" w:eastAsia="zh-CN"/>
        </w:rPr>
        <w:t>. T</w:t>
      </w:r>
      <w:r w:rsidRPr="0030304B">
        <w:rPr>
          <w:rFonts w:ascii="Times New Roman" w:eastAsia="Times New Roman" w:hAnsi="Times New Roman" w:cs="Times New Roman"/>
          <w:color w:val="000000"/>
          <w:sz w:val="28"/>
          <w:szCs w:val="28"/>
          <w:lang w:eastAsia="zh-CN"/>
        </w:rPr>
        <w:t>ôn giả Tu-bồ-đề đã nhìn ra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ngài hiểu rõ</w:t>
      </w:r>
      <w:r w:rsidR="003913CF">
        <w:rPr>
          <w:rFonts w:ascii="Times New Roman" w:eastAsia="Times New Roman" w:hAnsi="Times New Roman" w:cs="Times New Roman"/>
          <w:color w:val="000000"/>
          <w:sz w:val="28"/>
          <w:szCs w:val="28"/>
          <w:lang w:val="vi-VN" w:eastAsia="zh-CN"/>
        </w:rPr>
        <w:t>, m</w:t>
      </w:r>
      <w:r w:rsidRPr="0030304B">
        <w:rPr>
          <w:rFonts w:ascii="Times New Roman" w:eastAsia="Times New Roman" w:hAnsi="Times New Roman" w:cs="Times New Roman"/>
          <w:color w:val="000000"/>
          <w:sz w:val="28"/>
          <w:szCs w:val="28"/>
          <w:lang w:eastAsia="zh-CN"/>
        </w:rPr>
        <w:t>ười phương ba đời hết thảy chư Phật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nói vô lượng Phật pháp cho chúng sanh</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biểu hiện hoàn toàn trong việc mặc áo ăn cơm,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vô cùng viên mãn.</w:t>
      </w:r>
    </w:p>
    <w:p w14:paraId="3CE1C9E3" w14:textId="11EA17D2" w:rsidR="0030304B" w:rsidRPr="0030304B" w:rsidRDefault="0030304B" w:rsidP="00430DA4">
      <w:pPr>
        <w:spacing w:before="120" w:after="0" w:line="288" w:lineRule="auto"/>
        <w:ind w:firstLine="720"/>
        <w:jc w:val="both"/>
        <w:rPr>
          <w:rFonts w:ascii="Times New Roman" w:eastAsia="Times New Roman" w:hAnsi="Times New Roman" w:cs="Times New Roman"/>
          <w:sz w:val="24"/>
          <w:szCs w:val="24"/>
          <w:lang w:eastAsia="zh-CN"/>
        </w:rPr>
      </w:pPr>
      <w:r w:rsidRPr="0030304B">
        <w:rPr>
          <w:rFonts w:ascii="Times New Roman" w:eastAsia="Times New Roman" w:hAnsi="Times New Roman" w:cs="Times New Roman"/>
          <w:color w:val="000000"/>
          <w:sz w:val="28"/>
          <w:szCs w:val="28"/>
          <w:lang w:eastAsia="zh-CN"/>
        </w:rPr>
        <w:t>Đương nhiên, chỉ có người nhìn thấy thì mới biết học,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người đó mới học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muốn học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nhưng lại không nhìn ra thì đi đâu để học đây?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Vậy chúng ta muốn hỏi,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tôn giả Tu-bồ-đề rốt cuộc đã nhìn thấy điều gì?</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Điều mà tôn giả Tu-bồ-đề nhìn thấy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chính là “vô trụ sanh tâm”,</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cho nên ngài không ngừng tán thán: “Hiếm có, Thế Tôn!”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“Sanh tâm” chính là đời sống thường ngày,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giống như mọi người chúng ta vậy,</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có gì khác.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sanh khởi tâm thì trụ</w:t>
      </w:r>
      <w:r w:rsidR="003913CF">
        <w:rPr>
          <w:rFonts w:ascii="Times New Roman" w:eastAsia="Times New Roman" w:hAnsi="Times New Roman" w:cs="Times New Roman"/>
          <w:color w:val="000000"/>
          <w:sz w:val="28"/>
          <w:szCs w:val="28"/>
          <w:lang w:val="vi-VN" w:eastAsia="zh-CN"/>
        </w:rPr>
        <w:t>, c</w:t>
      </w:r>
      <w:r w:rsidRPr="0030304B">
        <w:rPr>
          <w:rFonts w:ascii="Times New Roman" w:eastAsia="Times New Roman" w:hAnsi="Times New Roman" w:cs="Times New Roman"/>
          <w:color w:val="000000"/>
          <w:sz w:val="28"/>
          <w:szCs w:val="28"/>
          <w:lang w:eastAsia="zh-CN"/>
        </w:rPr>
        <w:t>ái gì là trụ?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Vọng tưởng là trụ,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phân biệt là trụ,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chấp trước là trụ,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trụ rất kiên cố.</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Thích-ca Mâu-ni Phật biểu hiện cho chúng ta thấy là vô trụ,</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điều này hiếm có!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từ trong đây mà thể hội thì sẽ học được,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chúng ta sẽ biết nên sống đời sống như thế nào,</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nên làm người như thế nào,</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đại viên mãn,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đại tự tại,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hạnh phúc chân thật.</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có trí tuệ viên mãn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bạn không thể phân biệt được đúng sai, lợi hại,</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nếu bạn là người chấp pháp</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sẽ thưởng phạt không công bằng,</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sẽ tạo vô lượng vô biên tội nghiệp.</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Sau khi hiểu rõ</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thì bất luận ở cương vị gì</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cũng đều là hành Bồ-tát đạo,</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đều là tu tích vô lượng vô biên công đức.</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Tôn giả Tu-bồ-đề sau khi nhìn thấy cũng tán thán hiếm có.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Ở chỗ này nói về người làm quan,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đây là quan hiếm có,</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không khác gì với Thế Tôn,</w:t>
      </w:r>
      <w:r w:rsidR="00430DA4">
        <w:rPr>
          <w:rFonts w:ascii="Times New Roman" w:eastAsia="Times New Roman" w:hAnsi="Times New Roman" w:cs="Times New Roman"/>
          <w:color w:val="000000"/>
          <w:sz w:val="28"/>
          <w:szCs w:val="28"/>
          <w:lang w:eastAsia="zh-CN"/>
        </w:rPr>
        <w:t xml:space="preserve"> </w:t>
      </w:r>
      <w:r w:rsidRPr="0030304B">
        <w:rPr>
          <w:rFonts w:ascii="Times New Roman" w:eastAsia="Times New Roman" w:hAnsi="Times New Roman" w:cs="Times New Roman"/>
          <w:color w:val="000000"/>
          <w:sz w:val="28"/>
          <w:szCs w:val="28"/>
          <w:lang w:eastAsia="zh-CN"/>
        </w:rPr>
        <w:t>điều này chúng ta phải thể hội, phải học tập.</w:t>
      </w:r>
      <w:r w:rsidR="00430DA4">
        <w:rPr>
          <w:rFonts w:ascii="Times New Roman" w:eastAsia="Times New Roman" w:hAnsi="Times New Roman" w:cs="Times New Roman"/>
          <w:color w:val="000000"/>
          <w:sz w:val="28"/>
          <w:szCs w:val="28"/>
          <w:lang w:eastAsia="zh-CN"/>
        </w:rPr>
        <w:t xml:space="preserve"> </w:t>
      </w:r>
      <w:r w:rsidR="003913CF" w:rsidRPr="001F2A6B">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1ABE061E" w:rsidR="00446A68" w:rsidRPr="0030304B" w:rsidRDefault="00446A68" w:rsidP="0030304B"/>
    <w:sectPr w:rsidR="00446A68" w:rsidRPr="0030304B" w:rsidSect="00430DA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092C" w14:textId="77777777" w:rsidR="006E7AE7" w:rsidRDefault="006E7AE7" w:rsidP="00A24C12">
      <w:pPr>
        <w:spacing w:after="0" w:line="240" w:lineRule="auto"/>
      </w:pPr>
      <w:r>
        <w:separator/>
      </w:r>
    </w:p>
  </w:endnote>
  <w:endnote w:type="continuationSeparator" w:id="0">
    <w:p w14:paraId="26B440AD" w14:textId="77777777" w:rsidR="006E7AE7" w:rsidRDefault="006E7AE7"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22E0" w14:textId="77777777" w:rsidR="00430DA4" w:rsidRDefault="00430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430DA4" w:rsidRDefault="00A24C12">
        <w:pPr>
          <w:pStyle w:val="Footer"/>
          <w:jc w:val="center"/>
          <w:rPr>
            <w:rFonts w:ascii="Times New Roman" w:hAnsi="Times New Roman" w:cs="Times New Roman"/>
            <w:sz w:val="24"/>
          </w:rPr>
        </w:pPr>
        <w:r w:rsidRPr="00430DA4">
          <w:rPr>
            <w:rFonts w:ascii="Times New Roman" w:hAnsi="Times New Roman" w:cs="Times New Roman"/>
            <w:sz w:val="24"/>
          </w:rPr>
          <w:fldChar w:fldCharType="begin"/>
        </w:r>
        <w:r w:rsidRPr="00430DA4">
          <w:rPr>
            <w:rFonts w:ascii="Times New Roman" w:hAnsi="Times New Roman" w:cs="Times New Roman"/>
            <w:sz w:val="24"/>
          </w:rPr>
          <w:instrText>PAGE   \* MERGEFORMAT</w:instrText>
        </w:r>
        <w:r w:rsidRPr="00430DA4">
          <w:rPr>
            <w:rFonts w:ascii="Times New Roman" w:hAnsi="Times New Roman" w:cs="Times New Roman"/>
            <w:sz w:val="24"/>
          </w:rPr>
          <w:fldChar w:fldCharType="separate"/>
        </w:r>
        <w:r w:rsidRPr="00430DA4">
          <w:rPr>
            <w:rFonts w:ascii="Times New Roman" w:hAnsi="Times New Roman" w:cs="Times New Roman"/>
            <w:sz w:val="24"/>
            <w:lang w:val="vi-VN"/>
          </w:rPr>
          <w:t>2</w:t>
        </w:r>
        <w:r w:rsidRPr="00430DA4">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9F98" w14:textId="77777777" w:rsidR="00430DA4" w:rsidRDefault="0043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5597" w14:textId="77777777" w:rsidR="006E7AE7" w:rsidRDefault="006E7AE7" w:rsidP="00A24C12">
      <w:pPr>
        <w:spacing w:after="0" w:line="240" w:lineRule="auto"/>
      </w:pPr>
      <w:r>
        <w:separator/>
      </w:r>
    </w:p>
  </w:footnote>
  <w:footnote w:type="continuationSeparator" w:id="0">
    <w:p w14:paraId="7E1D959C" w14:textId="77777777" w:rsidR="006E7AE7" w:rsidRDefault="006E7AE7"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2A84" w14:textId="77777777" w:rsidR="00430DA4" w:rsidRDefault="0043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CB2E" w14:textId="77777777" w:rsidR="00430DA4" w:rsidRDefault="00430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EC67" w14:textId="77777777" w:rsidR="00430DA4" w:rsidRDefault="00430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9029C"/>
    <w:rsid w:val="0009092C"/>
    <w:rsid w:val="00093B58"/>
    <w:rsid w:val="00094444"/>
    <w:rsid w:val="0009620C"/>
    <w:rsid w:val="000A1094"/>
    <w:rsid w:val="000A632C"/>
    <w:rsid w:val="000A7169"/>
    <w:rsid w:val="000A762F"/>
    <w:rsid w:val="000B26B8"/>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2A6B"/>
    <w:rsid w:val="001F40C5"/>
    <w:rsid w:val="001F771D"/>
    <w:rsid w:val="0020338B"/>
    <w:rsid w:val="00204715"/>
    <w:rsid w:val="0020704E"/>
    <w:rsid w:val="00210AB0"/>
    <w:rsid w:val="00215BB1"/>
    <w:rsid w:val="0021679A"/>
    <w:rsid w:val="00221F1C"/>
    <w:rsid w:val="00222045"/>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1E87"/>
    <w:rsid w:val="002B221C"/>
    <w:rsid w:val="002B2891"/>
    <w:rsid w:val="002B38D1"/>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3CF"/>
    <w:rsid w:val="00391FA4"/>
    <w:rsid w:val="003A44E8"/>
    <w:rsid w:val="003A571A"/>
    <w:rsid w:val="003A69E8"/>
    <w:rsid w:val="003B610C"/>
    <w:rsid w:val="003B6EDA"/>
    <w:rsid w:val="003C56C2"/>
    <w:rsid w:val="003C7CEC"/>
    <w:rsid w:val="003D2F3B"/>
    <w:rsid w:val="003D343C"/>
    <w:rsid w:val="003E5FD4"/>
    <w:rsid w:val="003F3E79"/>
    <w:rsid w:val="003F5EDA"/>
    <w:rsid w:val="004061E3"/>
    <w:rsid w:val="0040681A"/>
    <w:rsid w:val="00412F85"/>
    <w:rsid w:val="00415338"/>
    <w:rsid w:val="0042090A"/>
    <w:rsid w:val="00422CEE"/>
    <w:rsid w:val="004230FE"/>
    <w:rsid w:val="004309CF"/>
    <w:rsid w:val="00430A54"/>
    <w:rsid w:val="00430DA4"/>
    <w:rsid w:val="004323BA"/>
    <w:rsid w:val="0043662B"/>
    <w:rsid w:val="004401D3"/>
    <w:rsid w:val="00446A68"/>
    <w:rsid w:val="004478DE"/>
    <w:rsid w:val="00447CE0"/>
    <w:rsid w:val="0045197F"/>
    <w:rsid w:val="004542CE"/>
    <w:rsid w:val="00456C9B"/>
    <w:rsid w:val="004605F1"/>
    <w:rsid w:val="00466664"/>
    <w:rsid w:val="00473701"/>
    <w:rsid w:val="00477680"/>
    <w:rsid w:val="00482492"/>
    <w:rsid w:val="0048405F"/>
    <w:rsid w:val="004843A0"/>
    <w:rsid w:val="004A08B2"/>
    <w:rsid w:val="004A29DF"/>
    <w:rsid w:val="004A71D8"/>
    <w:rsid w:val="004B4F16"/>
    <w:rsid w:val="004B6AC8"/>
    <w:rsid w:val="004C118C"/>
    <w:rsid w:val="004C5167"/>
    <w:rsid w:val="004D1974"/>
    <w:rsid w:val="004D3B72"/>
    <w:rsid w:val="004E56FC"/>
    <w:rsid w:val="004E776F"/>
    <w:rsid w:val="004F0CCC"/>
    <w:rsid w:val="004F0DDC"/>
    <w:rsid w:val="004F4C0F"/>
    <w:rsid w:val="004F4CAF"/>
    <w:rsid w:val="00502693"/>
    <w:rsid w:val="00504211"/>
    <w:rsid w:val="00504EB2"/>
    <w:rsid w:val="0051364E"/>
    <w:rsid w:val="00513767"/>
    <w:rsid w:val="005200AF"/>
    <w:rsid w:val="00520C4C"/>
    <w:rsid w:val="00524949"/>
    <w:rsid w:val="00527708"/>
    <w:rsid w:val="0053041E"/>
    <w:rsid w:val="00530C97"/>
    <w:rsid w:val="00540E0D"/>
    <w:rsid w:val="005438E5"/>
    <w:rsid w:val="00545CB6"/>
    <w:rsid w:val="00550AA9"/>
    <w:rsid w:val="005512C5"/>
    <w:rsid w:val="0055210D"/>
    <w:rsid w:val="00554DDB"/>
    <w:rsid w:val="0055692C"/>
    <w:rsid w:val="005615CF"/>
    <w:rsid w:val="005617C4"/>
    <w:rsid w:val="00565314"/>
    <w:rsid w:val="00576A2B"/>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1265A"/>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641F"/>
    <w:rsid w:val="006C1E50"/>
    <w:rsid w:val="006C5ECA"/>
    <w:rsid w:val="006C6321"/>
    <w:rsid w:val="006D2660"/>
    <w:rsid w:val="006D3949"/>
    <w:rsid w:val="006E4E1D"/>
    <w:rsid w:val="006E7AE7"/>
    <w:rsid w:val="006F0D12"/>
    <w:rsid w:val="006F1312"/>
    <w:rsid w:val="006F1733"/>
    <w:rsid w:val="006F3B05"/>
    <w:rsid w:val="006F5305"/>
    <w:rsid w:val="00700FC0"/>
    <w:rsid w:val="00701954"/>
    <w:rsid w:val="00714BA8"/>
    <w:rsid w:val="00715E58"/>
    <w:rsid w:val="00721025"/>
    <w:rsid w:val="00722F47"/>
    <w:rsid w:val="007254E0"/>
    <w:rsid w:val="0072668F"/>
    <w:rsid w:val="00727336"/>
    <w:rsid w:val="0073033E"/>
    <w:rsid w:val="00730DD0"/>
    <w:rsid w:val="0073457C"/>
    <w:rsid w:val="00747BB6"/>
    <w:rsid w:val="007502FB"/>
    <w:rsid w:val="00751A38"/>
    <w:rsid w:val="007658A3"/>
    <w:rsid w:val="00765A36"/>
    <w:rsid w:val="00766893"/>
    <w:rsid w:val="007705C6"/>
    <w:rsid w:val="00773297"/>
    <w:rsid w:val="0078059A"/>
    <w:rsid w:val="00780C65"/>
    <w:rsid w:val="00781448"/>
    <w:rsid w:val="0078597D"/>
    <w:rsid w:val="00793300"/>
    <w:rsid w:val="00794045"/>
    <w:rsid w:val="007A62F3"/>
    <w:rsid w:val="007A6C66"/>
    <w:rsid w:val="007A72C2"/>
    <w:rsid w:val="007B2D86"/>
    <w:rsid w:val="007B4DCF"/>
    <w:rsid w:val="007C0019"/>
    <w:rsid w:val="007C07D2"/>
    <w:rsid w:val="007C0C5A"/>
    <w:rsid w:val="007C6A46"/>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1310"/>
    <w:rsid w:val="00881E5B"/>
    <w:rsid w:val="00882CEC"/>
    <w:rsid w:val="00883DE4"/>
    <w:rsid w:val="008841D9"/>
    <w:rsid w:val="008916B5"/>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E2378"/>
    <w:rsid w:val="008E77AF"/>
    <w:rsid w:val="008F21C3"/>
    <w:rsid w:val="008F3B38"/>
    <w:rsid w:val="008F5B46"/>
    <w:rsid w:val="008F7254"/>
    <w:rsid w:val="00901B20"/>
    <w:rsid w:val="009025AD"/>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50801"/>
    <w:rsid w:val="00953755"/>
    <w:rsid w:val="00954180"/>
    <w:rsid w:val="00954E16"/>
    <w:rsid w:val="00961289"/>
    <w:rsid w:val="0096347E"/>
    <w:rsid w:val="0096557F"/>
    <w:rsid w:val="00977722"/>
    <w:rsid w:val="00992105"/>
    <w:rsid w:val="00992E26"/>
    <w:rsid w:val="00996736"/>
    <w:rsid w:val="00997B2B"/>
    <w:rsid w:val="00997F04"/>
    <w:rsid w:val="009A392F"/>
    <w:rsid w:val="009A598A"/>
    <w:rsid w:val="009B17C6"/>
    <w:rsid w:val="009B3E70"/>
    <w:rsid w:val="009C1360"/>
    <w:rsid w:val="009D2421"/>
    <w:rsid w:val="009D3C46"/>
    <w:rsid w:val="009D7A54"/>
    <w:rsid w:val="009E0358"/>
    <w:rsid w:val="009E2C54"/>
    <w:rsid w:val="009E485A"/>
    <w:rsid w:val="009F4AF9"/>
    <w:rsid w:val="00A01B01"/>
    <w:rsid w:val="00A027FF"/>
    <w:rsid w:val="00A03AE5"/>
    <w:rsid w:val="00A057DF"/>
    <w:rsid w:val="00A10B7F"/>
    <w:rsid w:val="00A1313A"/>
    <w:rsid w:val="00A13F55"/>
    <w:rsid w:val="00A147ED"/>
    <w:rsid w:val="00A1570D"/>
    <w:rsid w:val="00A246BC"/>
    <w:rsid w:val="00A24C12"/>
    <w:rsid w:val="00A25C8E"/>
    <w:rsid w:val="00A31550"/>
    <w:rsid w:val="00A32725"/>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7DA"/>
    <w:rsid w:val="00AA38AB"/>
    <w:rsid w:val="00AA55CC"/>
    <w:rsid w:val="00AB0048"/>
    <w:rsid w:val="00AB3A8C"/>
    <w:rsid w:val="00AC0A6B"/>
    <w:rsid w:val="00AC4C2C"/>
    <w:rsid w:val="00AC530A"/>
    <w:rsid w:val="00AD467A"/>
    <w:rsid w:val="00AD5F2E"/>
    <w:rsid w:val="00AE077F"/>
    <w:rsid w:val="00AE10C0"/>
    <w:rsid w:val="00AE3895"/>
    <w:rsid w:val="00AF041F"/>
    <w:rsid w:val="00AF0A52"/>
    <w:rsid w:val="00AF4F2E"/>
    <w:rsid w:val="00AF5754"/>
    <w:rsid w:val="00AF728A"/>
    <w:rsid w:val="00B00049"/>
    <w:rsid w:val="00B103BD"/>
    <w:rsid w:val="00B10792"/>
    <w:rsid w:val="00B12427"/>
    <w:rsid w:val="00B137C7"/>
    <w:rsid w:val="00B13F1F"/>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38C6"/>
    <w:rsid w:val="00B67F6E"/>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C60B3"/>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64DD"/>
    <w:rsid w:val="00C3704E"/>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00BB"/>
    <w:rsid w:val="00D03129"/>
    <w:rsid w:val="00D049F9"/>
    <w:rsid w:val="00D11F9C"/>
    <w:rsid w:val="00D133BD"/>
    <w:rsid w:val="00D15C2F"/>
    <w:rsid w:val="00D1646E"/>
    <w:rsid w:val="00D16D52"/>
    <w:rsid w:val="00D218DA"/>
    <w:rsid w:val="00D2621C"/>
    <w:rsid w:val="00D326BE"/>
    <w:rsid w:val="00D35723"/>
    <w:rsid w:val="00D5245B"/>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C5C17"/>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D30"/>
    <w:rsid w:val="00E425FF"/>
    <w:rsid w:val="00E47D6B"/>
    <w:rsid w:val="00E540FC"/>
    <w:rsid w:val="00E55619"/>
    <w:rsid w:val="00E6010C"/>
    <w:rsid w:val="00E62B55"/>
    <w:rsid w:val="00E71BCA"/>
    <w:rsid w:val="00E7326C"/>
    <w:rsid w:val="00E753D9"/>
    <w:rsid w:val="00E76115"/>
    <w:rsid w:val="00E77FE4"/>
    <w:rsid w:val="00E90A92"/>
    <w:rsid w:val="00E92881"/>
    <w:rsid w:val="00E94378"/>
    <w:rsid w:val="00EA3607"/>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3472</TotalTime>
  <Pages>4</Pages>
  <Words>1620</Words>
  <Characters>9239</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368</cp:revision>
  <dcterms:created xsi:type="dcterms:W3CDTF">2024-05-29T02:39:00Z</dcterms:created>
  <dcterms:modified xsi:type="dcterms:W3CDTF">2025-12-09T11:48:00Z</dcterms:modified>
</cp:coreProperties>
</file>